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DD" w:rsidRDefault="00782EDD" w:rsidP="00782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ПРЕДСТАВЛЕНИЕ КОТОРЫХ НЕОБХОДИМО </w:t>
      </w:r>
      <w:proofErr w:type="gramStart"/>
      <w:r>
        <w:rPr>
          <w:sz w:val="28"/>
          <w:szCs w:val="28"/>
        </w:rPr>
        <w:t>ДЛЯ</w:t>
      </w:r>
      <w:proofErr w:type="gramEnd"/>
    </w:p>
    <w:p w:rsidR="00782EDD" w:rsidRDefault="00782EDD" w:rsidP="00782EDD">
      <w:pPr>
        <w:pStyle w:val="1"/>
        <w:keepNext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ПРОХОЖДЕНИЯ ИЗБРАНИЯ ПО КОНКУРСУ НА ЗАМЕЩЕНИЕ</w:t>
      </w:r>
    </w:p>
    <w:p w:rsidR="00782EDD" w:rsidRDefault="00782EDD" w:rsidP="00782ED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ДОЛЖНОСТИ ДОЦЕНТА, АССИСТЕНТА, СТАРШЕГО ПРЕПОДАВАТЕЛЯ</w:t>
      </w:r>
    </w:p>
    <w:p w:rsidR="00782EDD" w:rsidRDefault="00782EDD" w:rsidP="00782EDD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НАУЧНОГО СОСТАВА ФИЗИЧЕСКОГО ФАКУЛЬТЕТА</w:t>
      </w:r>
    </w:p>
    <w:p w:rsidR="00782EDD" w:rsidRDefault="00782EDD" w:rsidP="00782EDD">
      <w:pPr>
        <w:jc w:val="center"/>
        <w:rPr>
          <w:sz w:val="28"/>
          <w:szCs w:val="28"/>
        </w:rPr>
      </w:pPr>
      <w:r>
        <w:rPr>
          <w:sz w:val="28"/>
          <w:szCs w:val="28"/>
        </w:rPr>
        <w:t>МГУ имени М.В.ЛОМОНОСОВА</w:t>
      </w:r>
    </w:p>
    <w:p w:rsidR="00782EDD" w:rsidRPr="00782EDD" w:rsidRDefault="00782EDD" w:rsidP="00782EDD">
      <w:pPr>
        <w:rPr>
          <w:sz w:val="28"/>
          <w:szCs w:val="28"/>
        </w:rPr>
      </w:pPr>
    </w:p>
    <w:p w:rsidR="00782EDD" w:rsidRDefault="00782EDD" w:rsidP="00782EDD">
      <w:pPr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Заявление на участие в конкурсе.</w:t>
      </w:r>
      <w:r>
        <w:rPr>
          <w:sz w:val="28"/>
          <w:szCs w:val="28"/>
        </w:rPr>
        <w:t xml:space="preserve"> Заполнить электронную форму в системе «ИСТИНА» (http://</w:t>
      </w:r>
      <w:proofErr w:type="spellStart"/>
      <w:r>
        <w:rPr>
          <w:sz w:val="28"/>
          <w:szCs w:val="28"/>
          <w:lang w:val="en-US"/>
        </w:rPr>
        <w:t>istina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msu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vacancies</w:t>
      </w:r>
      <w:r>
        <w:rPr>
          <w:sz w:val="28"/>
          <w:szCs w:val="28"/>
        </w:rPr>
        <w:t xml:space="preserve">), печатную форму заявления с личной подписью предоставить в срок </w:t>
      </w:r>
      <w:r>
        <w:rPr>
          <w:b/>
          <w:sz w:val="28"/>
          <w:szCs w:val="28"/>
        </w:rPr>
        <w:t xml:space="preserve">не позднее 30 дней </w:t>
      </w:r>
      <w:r>
        <w:rPr>
          <w:sz w:val="28"/>
          <w:szCs w:val="28"/>
        </w:rPr>
        <w:t xml:space="preserve">с момента публикации объявления о конкурсе на сайте МГУ. </w:t>
      </w:r>
    </w:p>
    <w:p w:rsidR="00782EDD" w:rsidRDefault="00782EDD" w:rsidP="00782EDD">
      <w:pPr>
        <w:ind w:firstLine="709"/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Заверенные копии документов об образовании, ученом звании, ученой степени (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вновь проходящих по конкурсу)</w:t>
      </w:r>
      <w:r>
        <w:rPr>
          <w:sz w:val="28"/>
          <w:szCs w:val="28"/>
        </w:rPr>
        <w:t>;</w:t>
      </w:r>
    </w:p>
    <w:p w:rsidR="00782EDD" w:rsidRDefault="00782EDD" w:rsidP="00782EDD">
      <w:pPr>
        <w:ind w:firstLine="709"/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Личный листок по учету кадров – 1 экз. (заполняется от руки), 1 фото;</w:t>
      </w:r>
    </w:p>
    <w:p w:rsidR="00782EDD" w:rsidRDefault="00782EDD" w:rsidP="00782EDD">
      <w:pPr>
        <w:ind w:firstLine="709"/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Список научных трудов (по разделам: статьи в рецензируемых журналах, статьи в сборниках, тезисы докладов,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</w:t>
      </w:r>
      <w:proofErr w:type="spellEnd"/>
      <w:r>
        <w:rPr>
          <w:sz w:val="28"/>
          <w:szCs w:val="28"/>
        </w:rPr>
        <w:t>. работы и проч.)</w:t>
      </w:r>
      <w:r w:rsidR="00915F7B">
        <w:rPr>
          <w:sz w:val="28"/>
          <w:szCs w:val="28"/>
        </w:rPr>
        <w:t xml:space="preserve"> </w:t>
      </w:r>
      <w:r>
        <w:rPr>
          <w:sz w:val="28"/>
          <w:szCs w:val="28"/>
        </w:rPr>
        <w:t>- за все годы для вновь проходящих конкурсное избрание или за 5 лет при повторном его прохождении;</w:t>
      </w:r>
    </w:p>
    <w:p w:rsidR="00782EDD" w:rsidRDefault="00782EDD" w:rsidP="00782EDD">
      <w:pPr>
        <w:ind w:firstLine="708"/>
        <w:rPr>
          <w:sz w:val="28"/>
          <w:szCs w:val="28"/>
        </w:rPr>
      </w:pPr>
    </w:p>
    <w:p w:rsidR="00782EDD" w:rsidRDefault="00782EDD" w:rsidP="00782E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Ксерокопии первых страниц статей, опубликованных в журналах – за посл. 5 лет. </w:t>
      </w:r>
    </w:p>
    <w:p w:rsidR="00782EDD" w:rsidRDefault="00782EDD" w:rsidP="00782EDD">
      <w:pPr>
        <w:ind w:firstLine="708"/>
        <w:rPr>
          <w:sz w:val="28"/>
          <w:szCs w:val="28"/>
        </w:rPr>
      </w:pPr>
    </w:p>
    <w:p w:rsidR="00782EDD" w:rsidRDefault="00782EDD" w:rsidP="00782E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Распечатка баллов из системы «ИСТИНА» (виза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аф.).</w:t>
      </w:r>
    </w:p>
    <w:p w:rsidR="00782EDD" w:rsidRDefault="00782EDD" w:rsidP="00782EDD">
      <w:pPr>
        <w:ind w:firstLine="709"/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Приложение – 1 экз. (печатать,   виза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аф.).</w:t>
      </w:r>
    </w:p>
    <w:p w:rsidR="00782EDD" w:rsidRDefault="00782EDD" w:rsidP="00782EDD">
      <w:pPr>
        <w:ind w:firstLine="709"/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Выписка из протокола заседания кафедры за подписью зав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афедрой. Подается после окончания срока подачи документов. (Печатается 2 экз.)</w:t>
      </w:r>
    </w:p>
    <w:p w:rsidR="00782EDD" w:rsidRDefault="00782EDD" w:rsidP="00782EDD">
      <w:pPr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выписке из протокола заседания кафедры должно быть указано:</w:t>
      </w:r>
    </w:p>
    <w:p w:rsidR="00782EDD" w:rsidRDefault="00782EDD" w:rsidP="00782EDD">
      <w:pPr>
        <w:ind w:firstLine="709"/>
        <w:rPr>
          <w:sz w:val="28"/>
          <w:szCs w:val="28"/>
        </w:rPr>
      </w:pPr>
    </w:p>
    <w:p w:rsidR="00782EDD" w:rsidRDefault="00782EDD" w:rsidP="00782E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«Кафедра___________________________________________________________ после обсуждения педагогической и научной деятельности ИВАНОВА АЛЕКСАНДРА ВАСИЛЬЕВИЧА на заседании кафедры ___________2007 г. на основании результатов открытого (закрытого) голосования: (за - ______, против - _______, </w:t>
      </w:r>
      <w:proofErr w:type="spellStart"/>
      <w:r>
        <w:rPr>
          <w:sz w:val="28"/>
          <w:szCs w:val="28"/>
        </w:rPr>
        <w:t>воздерж</w:t>
      </w:r>
      <w:proofErr w:type="spellEnd"/>
      <w:proofErr w:type="gramStart"/>
      <w:r>
        <w:rPr>
          <w:sz w:val="28"/>
          <w:szCs w:val="28"/>
        </w:rPr>
        <w:t xml:space="preserve">. - _______) </w:t>
      </w:r>
      <w:proofErr w:type="gramEnd"/>
      <w:r>
        <w:rPr>
          <w:sz w:val="28"/>
          <w:szCs w:val="28"/>
        </w:rPr>
        <w:t>рекомендует Ученому Совету избрать его в должности ___________________________ кафедры ___________________________________________ на основании избрания по конкурсу с последующим заключением трудового договора на ____ лет.»</w:t>
      </w:r>
    </w:p>
    <w:sectPr w:rsidR="00782EDD" w:rsidSect="009D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EDD"/>
    <w:rsid w:val="002F7F28"/>
    <w:rsid w:val="00782EDD"/>
    <w:rsid w:val="00915F7B"/>
    <w:rsid w:val="009D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2EDD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DD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2017-04-03T11:53:00Z</dcterms:created>
  <dcterms:modified xsi:type="dcterms:W3CDTF">2017-04-03T12:09:00Z</dcterms:modified>
</cp:coreProperties>
</file>